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37BF" w14:textId="0B03A01A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  <w:r w:rsidRPr="00100DF1">
        <w:rPr>
          <w:rFonts w:ascii="Verdana" w:hAnsi="Verdana"/>
          <w:sz w:val="24"/>
          <w:szCs w:val="24"/>
          <w:lang w:val="en-US"/>
        </w:rPr>
        <w:t xml:space="preserve">International relations among states </w:t>
      </w:r>
      <w:proofErr w:type="gramStart"/>
      <w:r w:rsidRPr="00100DF1">
        <w:rPr>
          <w:rFonts w:ascii="Verdana" w:hAnsi="Verdana"/>
          <w:sz w:val="24"/>
          <w:szCs w:val="24"/>
          <w:lang w:val="en-US"/>
        </w:rPr>
        <w:t>is</w:t>
      </w:r>
      <w:proofErr w:type="gramEnd"/>
      <w:r w:rsidRPr="00100DF1">
        <w:rPr>
          <w:rFonts w:ascii="Verdana" w:hAnsi="Verdana"/>
          <w:sz w:val="24"/>
          <w:szCs w:val="24"/>
          <w:lang w:val="en-US"/>
        </w:rPr>
        <w:t xml:space="preserve"> a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broad and complex topic </w:t>
      </w:r>
      <w:r w:rsidRPr="00100DF1">
        <w:rPr>
          <w:rFonts w:ascii="Verdana" w:hAnsi="Verdana"/>
          <w:sz w:val="24"/>
          <w:szCs w:val="24"/>
          <w:lang w:val="en-US"/>
        </w:rPr>
        <w:t xml:space="preserve">both for countries engaged in relationships with other nations, and for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observers</w:t>
      </w:r>
      <w:r w:rsidRPr="00100DF1">
        <w:rPr>
          <w:rFonts w:ascii="Verdana" w:hAnsi="Verdana"/>
          <w:sz w:val="24"/>
          <w:szCs w:val="24"/>
          <w:lang w:val="en-US"/>
        </w:rPr>
        <w:t xml:space="preserve"> trying to understand those interactions. These relationships depend and may be influenced to a great extent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by the art of diplomacy</w:t>
      </w:r>
      <w:r w:rsidRPr="00100DF1">
        <w:rPr>
          <w:rFonts w:ascii="Verdana" w:hAnsi="Verdana"/>
          <w:sz w:val="24"/>
          <w:szCs w:val="24"/>
          <w:lang w:val="en-US"/>
        </w:rPr>
        <w:t>.</w:t>
      </w:r>
      <w:r w:rsidRPr="00100DF1">
        <w:rPr>
          <w:rFonts w:ascii="Verdana" w:hAnsi="Verdana"/>
          <w:sz w:val="24"/>
          <w:szCs w:val="24"/>
          <w:lang w:val="en-US"/>
        </w:rPr>
        <w:t xml:space="preserve"> </w:t>
      </w:r>
      <w:r w:rsidRPr="00100DF1">
        <w:rPr>
          <w:rFonts w:ascii="Verdana" w:hAnsi="Verdana"/>
          <w:sz w:val="24"/>
          <w:szCs w:val="24"/>
          <w:lang w:val="en-US"/>
        </w:rPr>
        <w:t xml:space="preserve">Diplomacy is ‘the art of conducting international </w:t>
      </w:r>
      <w:proofErr w:type="gramStart"/>
      <w:r w:rsidRPr="00100DF1">
        <w:rPr>
          <w:rFonts w:ascii="Verdana" w:hAnsi="Verdana"/>
          <w:sz w:val="24"/>
          <w:szCs w:val="24"/>
          <w:lang w:val="en-US"/>
        </w:rPr>
        <w:t>negotiations’</w:t>
      </w:r>
      <w:proofErr w:type="gramEnd"/>
      <w:r w:rsidRPr="00100DF1">
        <w:rPr>
          <w:rFonts w:ascii="Verdana" w:hAnsi="Verdana"/>
          <w:sz w:val="24"/>
          <w:szCs w:val="24"/>
          <w:lang w:val="en-US"/>
        </w:rPr>
        <w:t xml:space="preserve">.  Nation-states, through authorized agents,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maintain mutual relations</w:t>
      </w:r>
      <w:r w:rsidRPr="00100DF1">
        <w:rPr>
          <w:rFonts w:ascii="Verdana" w:hAnsi="Verdana"/>
          <w:sz w:val="24"/>
          <w:szCs w:val="24"/>
          <w:lang w:val="en-US"/>
        </w:rPr>
        <w:t xml:space="preserve">, communicate with each other and carry out political, economic and legal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transactions</w:t>
      </w:r>
      <w:r w:rsidRPr="00100DF1">
        <w:rPr>
          <w:rFonts w:ascii="Verdana" w:hAnsi="Verdana"/>
          <w:sz w:val="24"/>
          <w:szCs w:val="24"/>
          <w:lang w:val="en-US"/>
        </w:rPr>
        <w:t>.</w:t>
      </w:r>
      <w:r w:rsidRPr="00100DF1">
        <w:rPr>
          <w:rFonts w:ascii="Verdana" w:hAnsi="Verdana"/>
          <w:sz w:val="24"/>
          <w:szCs w:val="24"/>
          <w:lang w:val="en-US"/>
        </w:rPr>
        <w:t xml:space="preserve"> </w:t>
      </w:r>
      <w:r w:rsidRPr="00100DF1">
        <w:rPr>
          <w:rFonts w:ascii="Verdana" w:hAnsi="Verdana"/>
          <w:sz w:val="24"/>
          <w:szCs w:val="24"/>
          <w:lang w:val="en-US"/>
        </w:rPr>
        <w:t xml:space="preserve"> Diplomacy as a uniform system based on generally-accepted rules and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directed by diplomatic hierarchy </w:t>
      </w:r>
      <w:r w:rsidRPr="00100DF1">
        <w:rPr>
          <w:rFonts w:ascii="Verdana" w:hAnsi="Verdana"/>
          <w:sz w:val="24"/>
          <w:szCs w:val="24"/>
          <w:lang w:val="en-US"/>
        </w:rPr>
        <w:t>with a fixed international status is of quite modern growth.</w:t>
      </w:r>
      <w:r w:rsidRPr="00100DF1">
        <w:rPr>
          <w:rFonts w:ascii="Verdana" w:hAnsi="Verdana"/>
          <w:sz w:val="24"/>
          <w:szCs w:val="24"/>
          <w:lang w:val="en-US"/>
        </w:rPr>
        <w:t xml:space="preserve"> </w:t>
      </w:r>
      <w:r w:rsidRPr="00100DF1">
        <w:rPr>
          <w:rFonts w:ascii="Verdana" w:hAnsi="Verdana"/>
          <w:sz w:val="24"/>
          <w:szCs w:val="24"/>
          <w:lang w:val="en-US"/>
        </w:rPr>
        <w:t xml:space="preserve">The history of diplomacy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dates back </w:t>
      </w:r>
      <w:r w:rsidRPr="00100DF1">
        <w:rPr>
          <w:rFonts w:ascii="Verdana" w:hAnsi="Verdana"/>
          <w:sz w:val="24"/>
          <w:szCs w:val="24"/>
          <w:lang w:val="en-US"/>
        </w:rPr>
        <w:t xml:space="preserve">to ancient times when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tribes, city-states </w:t>
      </w:r>
      <w:r w:rsidRPr="00100DF1">
        <w:rPr>
          <w:rFonts w:ascii="Verdana" w:hAnsi="Verdana"/>
          <w:sz w:val="24"/>
          <w:szCs w:val="24"/>
          <w:lang w:val="en-US"/>
        </w:rPr>
        <w:t>and other communities sought ways of establishing relations with one another.</w:t>
      </w:r>
    </w:p>
    <w:p w14:paraId="6850495D" w14:textId="17778B6F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  <w:r w:rsidRPr="00100DF1">
        <w:rPr>
          <w:rFonts w:ascii="Verdana" w:hAnsi="Verdana"/>
          <w:sz w:val="24"/>
          <w:szCs w:val="24"/>
          <w:lang w:val="en-US"/>
        </w:rPr>
        <w:t xml:space="preserve">It is well known that the tradition leading to the present world system of international relations originated in ancient Greece. The Greeks developed a diplomatic vocabulary, principles of international conduct and elements of international law. Here already existed an international system of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multilateral diplomacy</w:t>
      </w:r>
      <w:r w:rsidRPr="00100DF1">
        <w:rPr>
          <w:rFonts w:ascii="Verdana" w:hAnsi="Verdana"/>
          <w:sz w:val="24"/>
          <w:szCs w:val="24"/>
          <w:lang w:val="en-US"/>
        </w:rPr>
        <w:t>.</w:t>
      </w:r>
    </w:p>
    <w:p w14:paraId="2BED20D8" w14:textId="287D17D1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  <w:r w:rsidRPr="00100DF1">
        <w:rPr>
          <w:rFonts w:ascii="Verdana" w:hAnsi="Verdana"/>
          <w:sz w:val="24"/>
          <w:szCs w:val="24"/>
          <w:lang w:val="en-US"/>
        </w:rPr>
        <w:t xml:space="preserve">In the XV-XVI centuries the French system of diplomacy began to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emerge</w:t>
      </w:r>
      <w:r w:rsidRPr="00100DF1">
        <w:rPr>
          <w:rFonts w:ascii="Verdana" w:hAnsi="Verdana"/>
          <w:sz w:val="24"/>
          <w:szCs w:val="24"/>
          <w:lang w:val="en-US"/>
        </w:rPr>
        <w:t xml:space="preserve"> and dominate international relations. Diplomacy was then a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game of wits </w:t>
      </w:r>
      <w:r w:rsidRPr="00100DF1">
        <w:rPr>
          <w:rFonts w:ascii="Verdana" w:hAnsi="Verdana"/>
          <w:sz w:val="24"/>
          <w:szCs w:val="24"/>
          <w:lang w:val="en-US"/>
        </w:rPr>
        <w:t xml:space="preserve">played in a narrow circle, and etiquette took a huge amount of time. </w:t>
      </w:r>
      <w:r w:rsidRPr="00100DF1">
        <w:rPr>
          <w:rFonts w:ascii="Verdana" w:hAnsi="Verdana"/>
          <w:sz w:val="24"/>
          <w:szCs w:val="24"/>
          <w:lang w:val="en-US"/>
        </w:rPr>
        <w:t xml:space="preserve"> </w:t>
      </w:r>
      <w:r w:rsidRPr="00100DF1">
        <w:rPr>
          <w:rFonts w:ascii="Verdana" w:hAnsi="Verdana"/>
          <w:sz w:val="24"/>
          <w:szCs w:val="24"/>
          <w:lang w:val="en-US"/>
        </w:rPr>
        <w:t>The “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haute diplomacy</w:t>
      </w:r>
      <w:r w:rsidRPr="00100DF1">
        <w:rPr>
          <w:rFonts w:ascii="Verdana" w:hAnsi="Verdana"/>
          <w:sz w:val="24"/>
          <w:szCs w:val="24"/>
          <w:lang w:val="en-US"/>
        </w:rPr>
        <w:t xml:space="preserve">” appeared with its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exquisite politeness</w:t>
      </w:r>
      <w:r w:rsidRPr="00100DF1">
        <w:rPr>
          <w:rFonts w:ascii="Verdana" w:hAnsi="Verdana"/>
          <w:sz w:val="24"/>
          <w:szCs w:val="24"/>
          <w:lang w:val="en-US"/>
        </w:rPr>
        <w:t xml:space="preserve">, conducted with an utter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disregard </w:t>
      </w:r>
      <w:r w:rsidRPr="00100DF1">
        <w:rPr>
          <w:rFonts w:ascii="Verdana" w:hAnsi="Verdana"/>
          <w:sz w:val="24"/>
          <w:szCs w:val="24"/>
          <w:lang w:val="en-US"/>
        </w:rPr>
        <w:t xml:space="preserve">of the ordinary standards of morality. For the management of foreign affairs royal secretaries were appointed in France, England and Spain who were considered as the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forerunners</w:t>
      </w:r>
      <w:r w:rsidRPr="00100DF1">
        <w:rPr>
          <w:rFonts w:ascii="Verdana" w:hAnsi="Verdana"/>
          <w:sz w:val="24"/>
          <w:szCs w:val="24"/>
          <w:lang w:val="en-US"/>
        </w:rPr>
        <w:t xml:space="preserve"> of the modern embassies.</w:t>
      </w:r>
      <w:r w:rsidRPr="00100DF1">
        <w:rPr>
          <w:rFonts w:ascii="Verdana" w:hAnsi="Verdana"/>
          <w:sz w:val="24"/>
          <w:szCs w:val="24"/>
          <w:lang w:val="en-US"/>
        </w:rPr>
        <w:t xml:space="preserve"> </w:t>
      </w:r>
      <w:r w:rsidRPr="00100DF1">
        <w:rPr>
          <w:rFonts w:ascii="Verdana" w:hAnsi="Verdana"/>
          <w:sz w:val="24"/>
          <w:szCs w:val="24"/>
          <w:lang w:val="en-US"/>
        </w:rPr>
        <w:t>France was the first European state to establish a modern Foreign Ministry in 1626. In 1720, Russia acquired its own Ministry, when Peter the Great created College of Foreign Affairs.</w:t>
      </w:r>
    </w:p>
    <w:p w14:paraId="4311DB15" w14:textId="77777777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  <w:r w:rsidRPr="00100DF1">
        <w:rPr>
          <w:rFonts w:ascii="Verdana" w:hAnsi="Verdana"/>
          <w:sz w:val="24"/>
          <w:szCs w:val="24"/>
          <w:lang w:val="en-US"/>
        </w:rPr>
        <w:t xml:space="preserve">The French diplomacy developed several key features of contemporary diplomacy – resident ambassadors, the art of conducting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secret negotiations</w:t>
      </w:r>
      <w:r w:rsidRPr="00100DF1">
        <w:rPr>
          <w:rFonts w:ascii="Verdana" w:hAnsi="Verdana"/>
          <w:sz w:val="24"/>
          <w:szCs w:val="24"/>
          <w:lang w:val="en-US"/>
        </w:rPr>
        <w:t xml:space="preserve">, ceremonial duties and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>protocols</w:t>
      </w:r>
      <w:r w:rsidRPr="00100DF1">
        <w:rPr>
          <w:rFonts w:ascii="Verdana" w:hAnsi="Verdana"/>
          <w:sz w:val="24"/>
          <w:szCs w:val="24"/>
          <w:lang w:val="en-US"/>
        </w:rPr>
        <w:t>.</w:t>
      </w:r>
    </w:p>
    <w:p w14:paraId="1F0E7B97" w14:textId="77777777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  <w:r w:rsidRPr="00100DF1">
        <w:rPr>
          <w:rFonts w:ascii="Verdana" w:hAnsi="Verdana"/>
          <w:sz w:val="24"/>
          <w:szCs w:val="24"/>
          <w:lang w:val="en-US"/>
        </w:rPr>
        <w:t xml:space="preserve">Until the 1970s, the study of international relations and diplomacy centered mainly on </w:t>
      </w:r>
      <w:r w:rsidRPr="00100DF1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international security studies </w:t>
      </w:r>
      <w:r w:rsidRPr="00100DF1">
        <w:rPr>
          <w:rFonts w:ascii="Verdana" w:hAnsi="Verdana"/>
          <w:sz w:val="24"/>
          <w:szCs w:val="24"/>
          <w:lang w:val="en-US"/>
        </w:rPr>
        <w:t xml:space="preserve">– </w:t>
      </w:r>
      <w:proofErr w:type="gramStart"/>
      <w:r w:rsidRPr="00100DF1">
        <w:rPr>
          <w:rFonts w:ascii="Verdana" w:hAnsi="Verdana"/>
          <w:sz w:val="24"/>
          <w:szCs w:val="24"/>
          <w:lang w:val="en-US"/>
        </w:rPr>
        <w:t>i.e.</w:t>
      </w:r>
      <w:proofErr w:type="gramEnd"/>
      <w:r w:rsidRPr="00100DF1">
        <w:rPr>
          <w:rFonts w:ascii="Verdana" w:hAnsi="Verdana"/>
          <w:sz w:val="24"/>
          <w:szCs w:val="24"/>
          <w:lang w:val="en-US"/>
        </w:rPr>
        <w:t xml:space="preserve"> questions of war and peace. Scholars believed that a nation’s military power was the most important </w:t>
      </w:r>
      <w:proofErr w:type="gramStart"/>
      <w:r w:rsidRPr="00100DF1">
        <w:rPr>
          <w:rFonts w:ascii="Verdana" w:hAnsi="Verdana"/>
          <w:sz w:val="24"/>
          <w:szCs w:val="24"/>
          <w:lang w:val="en-US"/>
        </w:rPr>
        <w:t>characteristic  in</w:t>
      </w:r>
      <w:proofErr w:type="gramEnd"/>
      <w:r w:rsidRPr="00100DF1">
        <w:rPr>
          <w:rFonts w:ascii="Verdana" w:hAnsi="Verdana"/>
          <w:sz w:val="24"/>
          <w:szCs w:val="24"/>
          <w:lang w:val="en-US"/>
        </w:rPr>
        <w:t xml:space="preserve"> determining how that nation would relate to others, </w:t>
      </w:r>
      <w:r w:rsidRPr="00100DF1">
        <w:rPr>
          <w:rFonts w:ascii="Verdana" w:hAnsi="Verdana"/>
          <w:b/>
          <w:bCs/>
          <w:sz w:val="24"/>
          <w:szCs w:val="24"/>
          <w:lang w:val="en-US"/>
        </w:rPr>
        <w:t>alliances</w:t>
      </w:r>
      <w:r w:rsidRPr="00100DF1">
        <w:rPr>
          <w:rFonts w:ascii="Verdana" w:hAnsi="Verdana"/>
          <w:sz w:val="24"/>
          <w:szCs w:val="24"/>
          <w:lang w:val="en-US"/>
        </w:rPr>
        <w:t xml:space="preserve"> and diplomacy between nations and what strategies nations used to protect their territories and to further their own interests. </w:t>
      </w:r>
    </w:p>
    <w:p w14:paraId="09A803DC" w14:textId="77777777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  <w:r w:rsidRPr="00100DF1">
        <w:rPr>
          <w:rFonts w:ascii="Verdana" w:hAnsi="Verdana"/>
          <w:sz w:val="24"/>
          <w:szCs w:val="24"/>
          <w:lang w:val="en-US"/>
        </w:rPr>
        <w:t>Since the 1970s, the role and importance of diplomacy in international relations has grown and scholars believe that the primary force driving the interaction between nations is economic, not military.</w:t>
      </w:r>
    </w:p>
    <w:p w14:paraId="602CEAD4" w14:textId="77777777" w:rsidR="00100DF1" w:rsidRPr="00100DF1" w:rsidRDefault="00100DF1" w:rsidP="00100DF1">
      <w:pPr>
        <w:jc w:val="both"/>
        <w:rPr>
          <w:rFonts w:ascii="Verdana" w:hAnsi="Verdana"/>
          <w:sz w:val="24"/>
          <w:szCs w:val="24"/>
          <w:lang w:val="en-US"/>
        </w:rPr>
      </w:pPr>
    </w:p>
    <w:p w14:paraId="3B7140D0" w14:textId="77777777" w:rsidR="0053155F" w:rsidRPr="00100DF1" w:rsidRDefault="0053155F" w:rsidP="00100DF1">
      <w:pPr>
        <w:jc w:val="both"/>
        <w:rPr>
          <w:rFonts w:ascii="Verdana" w:hAnsi="Verdana"/>
          <w:sz w:val="24"/>
          <w:szCs w:val="24"/>
          <w:lang w:val="en-US"/>
        </w:rPr>
      </w:pPr>
    </w:p>
    <w:sectPr w:rsidR="0053155F" w:rsidRPr="0010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63"/>
    <w:multiLevelType w:val="hybridMultilevel"/>
    <w:tmpl w:val="51D482DE"/>
    <w:lvl w:ilvl="0" w:tplc="05920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AE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8F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8C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63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2F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AF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0C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4C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9A21F4"/>
    <w:multiLevelType w:val="hybridMultilevel"/>
    <w:tmpl w:val="9EA48466"/>
    <w:lvl w:ilvl="0" w:tplc="BD22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2D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6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2A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47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C7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E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00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C8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81"/>
    <w:rsid w:val="00100DF1"/>
    <w:rsid w:val="0053155F"/>
    <w:rsid w:val="00D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96CD"/>
  <w15:chartTrackingRefBased/>
  <w15:docId w15:val="{17690E26-EF59-4128-BC05-C47012C3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4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2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3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63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5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6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9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2</cp:revision>
  <dcterms:created xsi:type="dcterms:W3CDTF">2022-02-04T10:03:00Z</dcterms:created>
  <dcterms:modified xsi:type="dcterms:W3CDTF">2022-02-04T10:04:00Z</dcterms:modified>
</cp:coreProperties>
</file>